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5D0244" w14:textId="77777777" w:rsidR="00CE70AB" w:rsidRPr="00040D9D" w:rsidRDefault="00CE70AB" w:rsidP="00CE70AB">
      <w:pPr>
        <w:jc w:val="both"/>
        <w:rPr>
          <w:rFonts w:ascii="Book Antiqua" w:hAnsi="Book Antiqua"/>
          <w:b/>
          <w:sz w:val="22"/>
          <w:szCs w:val="22"/>
        </w:rPr>
      </w:pPr>
      <w:r w:rsidRPr="00040D9D">
        <w:rPr>
          <w:rFonts w:ascii="Book Antiqua" w:hAnsi="Book Antiqua"/>
          <w:b/>
          <w:lang w:eastAsia="en-IN"/>
        </w:rPr>
        <w:t xml:space="preserve">400kV GIS Substation Package SS-135 for (a) Extension of 400/220/132kV </w:t>
      </w:r>
      <w:proofErr w:type="spellStart"/>
      <w:r w:rsidRPr="00040D9D">
        <w:rPr>
          <w:rFonts w:ascii="Book Antiqua" w:hAnsi="Book Antiqua"/>
          <w:b/>
          <w:lang w:eastAsia="en-IN"/>
        </w:rPr>
        <w:t>Pandiabili</w:t>
      </w:r>
      <w:proofErr w:type="spellEnd"/>
      <w:r w:rsidRPr="00040D9D">
        <w:rPr>
          <w:rFonts w:ascii="Book Antiqua" w:hAnsi="Book Antiqua"/>
          <w:b/>
          <w:lang w:eastAsia="en-IN"/>
        </w:rPr>
        <w:t xml:space="preserve"> GIS Substation under ERBS-I, (b)</w:t>
      </w:r>
      <w:r w:rsidRPr="00040D9D">
        <w:rPr>
          <w:b/>
        </w:rPr>
        <w:t xml:space="preserve"> </w:t>
      </w:r>
      <w:r w:rsidRPr="00040D9D">
        <w:rPr>
          <w:rFonts w:ascii="Book Antiqua" w:hAnsi="Book Antiqua"/>
          <w:b/>
          <w:lang w:eastAsia="en-IN"/>
        </w:rPr>
        <w:t xml:space="preserve">Extension of 400/220/132kV </w:t>
      </w:r>
      <w:proofErr w:type="spellStart"/>
      <w:r w:rsidRPr="00040D9D">
        <w:rPr>
          <w:rFonts w:ascii="Book Antiqua" w:hAnsi="Book Antiqua"/>
          <w:b/>
          <w:lang w:eastAsia="en-IN"/>
        </w:rPr>
        <w:t>Rangpo</w:t>
      </w:r>
      <w:proofErr w:type="spellEnd"/>
      <w:r w:rsidRPr="00040D9D">
        <w:rPr>
          <w:rFonts w:ascii="Book Antiqua" w:hAnsi="Book Antiqua"/>
          <w:b/>
          <w:lang w:eastAsia="en-IN"/>
        </w:rPr>
        <w:t xml:space="preserve"> GIS Substation under ERBS-II and (c) Bay Extension of Misa GIS S/s under NERES-XXVIII</w:t>
      </w:r>
      <w:r w:rsidRPr="00040D9D">
        <w:rPr>
          <w:rFonts w:ascii="Book Antiqua" w:hAnsi="Book Antiqua"/>
          <w:b/>
          <w:sz w:val="22"/>
          <w:szCs w:val="22"/>
        </w:rPr>
        <w:t xml:space="preserve"> </w:t>
      </w:r>
    </w:p>
    <w:p w14:paraId="54BDD3D4" w14:textId="77777777" w:rsidR="00A97F0C" w:rsidRPr="0092510D" w:rsidRDefault="00A97F0C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</w:p>
    <w:p w14:paraId="11745837" w14:textId="77777777" w:rsidR="00607BE8" w:rsidRPr="0092510D" w:rsidRDefault="00AF4186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  <w:r w:rsidRPr="0092510D">
        <w:rPr>
          <w:rFonts w:ascii="Aptos" w:hAnsi="Aptos" w:cstheme="minorHAnsi"/>
          <w:b/>
          <w:bCs/>
          <w:sz w:val="22"/>
          <w:szCs w:val="22"/>
        </w:rPr>
        <w:t>Certificat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 w:rsidRPr="0092510D">
        <w:rPr>
          <w:rFonts w:ascii="Aptos" w:hAnsi="Aptos" w:cstheme="minorHAnsi"/>
          <w:b/>
          <w:bCs/>
          <w:sz w:val="22"/>
          <w:szCs w:val="22"/>
        </w:rPr>
        <w:t xml:space="preserve"> 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(DoE Order)</w:t>
      </w:r>
      <w:r w:rsidR="004C5326" w:rsidRPr="0092510D">
        <w:rPr>
          <w:rFonts w:ascii="Aptos" w:hAnsi="Aptos" w:cstheme="minorHAnsi"/>
          <w:b/>
          <w:bCs/>
          <w:sz w:val="22"/>
          <w:szCs w:val="22"/>
        </w:rPr>
        <w:t xml:space="preserve"> in line with ITB 2.1</w:t>
      </w:r>
    </w:p>
    <w:p w14:paraId="3768F48C" w14:textId="77777777" w:rsidR="00DF0865" w:rsidRPr="0092510D" w:rsidRDefault="00DF0865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</w:p>
    <w:p w14:paraId="507A6C09" w14:textId="77777777" w:rsidR="004C5326" w:rsidRPr="0092510D" w:rsidRDefault="004C5326" w:rsidP="00BD5DA0">
      <w:pPr>
        <w:suppressAutoHyphens/>
        <w:jc w:val="center"/>
        <w:rPr>
          <w:rFonts w:ascii="Aptos" w:hAnsi="Aptos" w:cstheme="minorHAnsi"/>
          <w:bCs/>
          <w:sz w:val="22"/>
          <w:szCs w:val="22"/>
        </w:rPr>
      </w:pP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/certification</w:t>
      </w: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92510D">
        <w:rPr>
          <w:rFonts w:ascii="Aptos" w:eastAsia="Calibri" w:hAnsi="Aptos" w:cs="Mangal"/>
          <w:i/>
          <w:iCs/>
          <w:sz w:val="22"/>
          <w:szCs w:val="22"/>
          <w:lang w:val="en-IN"/>
        </w:rPr>
        <w:t>e)</w:t>
      </w:r>
    </w:p>
    <w:tbl>
      <w:tblPr>
        <w:tblStyle w:val="TableGrid"/>
        <w:tblW w:w="9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DE2D97" w:rsidRPr="0092510D" w14:paraId="178D9216" w14:textId="77777777" w:rsidTr="00A443A1">
        <w:trPr>
          <w:trHeight w:val="2638"/>
        </w:trPr>
        <w:tc>
          <w:tcPr>
            <w:tcW w:w="4688" w:type="dxa"/>
          </w:tcPr>
          <w:p w14:paraId="49057CD4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Bidder’s Name and Address:</w:t>
            </w:r>
          </w:p>
          <w:p w14:paraId="7292B079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gramStart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Name:…</w:t>
            </w:r>
            <w:proofErr w:type="gramEnd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………….</w:t>
            </w:r>
          </w:p>
          <w:p w14:paraId="0088FB89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gramStart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Address:…</w:t>
            </w:r>
            <w:proofErr w:type="gramEnd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…………….</w:t>
            </w:r>
          </w:p>
          <w:p w14:paraId="222667B3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………………</w:t>
            </w:r>
          </w:p>
          <w:p w14:paraId="366508F5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</w:p>
        </w:tc>
        <w:tc>
          <w:tcPr>
            <w:tcW w:w="4688" w:type="dxa"/>
          </w:tcPr>
          <w:p w14:paraId="5D15768E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To:</w:t>
            </w:r>
          </w:p>
          <w:p w14:paraId="1B721C20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Contract Services</w:t>
            </w:r>
          </w:p>
          <w:p w14:paraId="03ADB8BE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Power Grid Corporation of India Limited,</w:t>
            </w:r>
          </w:p>
          <w:p w14:paraId="3A94FE95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00F75E65" w14:textId="77777777" w:rsidR="00DE2D97" w:rsidRPr="0092510D" w:rsidRDefault="00DE2D97" w:rsidP="00DE2D97">
            <w:pPr>
              <w:spacing w:after="200"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Gurgaon (Haryana) </w:t>
            </w:r>
          </w:p>
          <w:p w14:paraId="2CECE803" w14:textId="77777777" w:rsidR="00DE2D97" w:rsidRPr="0092510D" w:rsidRDefault="00DE2D97" w:rsidP="00BD5DA0">
            <w:pPr>
              <w:spacing w:after="200" w:line="276" w:lineRule="auto"/>
              <w:jc w:val="center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</w:p>
        </w:tc>
      </w:tr>
    </w:tbl>
    <w:p w14:paraId="2D2A108D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41C9B60B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Order no.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>“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92510D">
        <w:rPr>
          <w:rFonts w:ascii="Aptos" w:hAnsi="Aptos" w:cstheme="minorHAnsi"/>
          <w:bCs/>
          <w:sz w:val="22"/>
          <w:szCs w:val="22"/>
        </w:rPr>
        <w:t>F.No.6/18/2019-PPD (</w:t>
      </w:r>
      <w:r w:rsidR="0064738C" w:rsidRPr="0092510D">
        <w:rPr>
          <w:rFonts w:ascii="Aptos" w:hAnsi="Aptos" w:cstheme="minorHAnsi"/>
          <w:bCs/>
          <w:sz w:val="22"/>
          <w:szCs w:val="22"/>
        </w:rPr>
        <w:t>O</w:t>
      </w:r>
      <w:r w:rsidR="00BD5DA0" w:rsidRPr="0092510D">
        <w:rPr>
          <w:rFonts w:ascii="Aptos" w:hAnsi="Aptos" w:cstheme="minorHAnsi"/>
          <w:bCs/>
          <w:sz w:val="22"/>
          <w:szCs w:val="22"/>
        </w:rPr>
        <w:t>rder Public Procurement n</w:t>
      </w:r>
      <w:r w:rsidR="0064738C" w:rsidRPr="0092510D">
        <w:rPr>
          <w:rFonts w:ascii="Aptos" w:hAnsi="Aptos" w:cstheme="minorHAnsi"/>
          <w:bCs/>
          <w:sz w:val="22"/>
          <w:szCs w:val="22"/>
        </w:rPr>
        <w:t xml:space="preserve">o.2) dated 23/07/2020 regarding 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“Exclusions from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[hereinafter collectively “</w:t>
      </w:r>
      <w:r w:rsidR="00BD5DA0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DoE Order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’’] </w:t>
      </w:r>
      <w:r w:rsidR="000D0D20" w:rsidRPr="0092510D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259AAC2" w14:textId="77777777" w:rsidR="00F96DA7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Particularly,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, the Bidder, have read the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clause regarding rest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rictions on procurement from a 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‘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B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idder of a country which shares a land border with India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and on sub-contracting to 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contractors from such countries.</w:t>
      </w:r>
    </w:p>
    <w:p w14:paraId="74F8C611" w14:textId="77777777" w:rsidR="00BD78FC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certify that </w:t>
      </w:r>
      <w:r w:rsidR="00BD78FC" w:rsidRPr="0092510D">
        <w:rPr>
          <w:rFonts w:ascii="Aptos" w:eastAsiaTheme="minorHAnsi" w:hAnsi="Aptos" w:cs="Arial"/>
          <w:sz w:val="22"/>
          <w:szCs w:val="22"/>
          <w:lang w:val="en-IN" w:bidi="hi-IN"/>
        </w:rPr>
        <w:t>we, the bidder</w:t>
      </w:r>
      <w:r w:rsidR="00DF3B96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subcontractor/sub vendor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from such countries unless such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subcontractor</w:t>
      </w:r>
      <w:r w:rsidR="00301A24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/sub </w:t>
      </w:r>
      <w:proofErr w:type="spellStart"/>
      <w:r w:rsidR="00301A24" w:rsidRPr="0092510D">
        <w:rPr>
          <w:rFonts w:ascii="Aptos" w:eastAsiaTheme="minorHAnsi" w:hAnsi="Aptos" w:cs="Arial"/>
          <w:sz w:val="22"/>
          <w:szCs w:val="22"/>
          <w:lang w:val="en-IN" w:bidi="hi-IN"/>
        </w:rPr>
        <w:t>vendor</w:t>
      </w:r>
      <w:r w:rsidR="004D441B" w:rsidRPr="0092510D">
        <w:rPr>
          <w:rFonts w:ascii="Aptos" w:eastAsiaTheme="minorHAnsi" w:hAnsi="Aptos" w:cs="Arial"/>
          <w:sz w:val="22"/>
          <w:szCs w:val="22"/>
          <w:lang w:val="en-IN" w:bidi="hi-IN"/>
        </w:rPr>
        <w:t>fulfils</w:t>
      </w:r>
      <w:proofErr w:type="spellEnd"/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F54EF7" w:rsidRPr="0092510D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.]</w:t>
      </w:r>
    </w:p>
    <w:p w14:paraId="06D3621B" w14:textId="77777777" w:rsidR="004D441B" w:rsidRPr="0092510D" w:rsidRDefault="004D441B" w:rsidP="002F7BCA">
      <w:pPr>
        <w:spacing w:after="200" w:line="276" w:lineRule="auto"/>
        <w:jc w:val="both"/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* </w:t>
      </w:r>
      <w:r w:rsidRPr="0092510D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Applicable in case of packages under GCB</w:t>
      </w:r>
    </w:p>
    <w:p w14:paraId="766756E2" w14:textId="77777777" w:rsidR="00F54EF7" w:rsidRPr="0092510D" w:rsidRDefault="00F54EF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 policy and procedures. </w:t>
      </w:r>
    </w:p>
    <w:p w14:paraId="757D1B54" w14:textId="77777777" w:rsidR="00DF0865" w:rsidRPr="0092510D" w:rsidRDefault="00DF0865" w:rsidP="00DF0865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92510D" w14:paraId="5C7C9AD1" w14:textId="77777777" w:rsidTr="00DF0865">
        <w:tc>
          <w:tcPr>
            <w:tcW w:w="4621" w:type="dxa"/>
          </w:tcPr>
          <w:p w14:paraId="5B8E4FD6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lastRenderedPageBreak/>
              <w:t>Date:</w:t>
            </w:r>
          </w:p>
          <w:p w14:paraId="7D99BB5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  <w:p w14:paraId="0DB55A25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  <w:p w14:paraId="014FE708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5ECA1C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92510D" w14:paraId="23EC2FF8" w14:textId="77777777" w:rsidTr="00DF0865">
        <w:tc>
          <w:tcPr>
            <w:tcW w:w="4621" w:type="dxa"/>
          </w:tcPr>
          <w:p w14:paraId="334C390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E350ACE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Designation:</w:t>
            </w:r>
          </w:p>
        </w:tc>
      </w:tr>
    </w:tbl>
    <w:p w14:paraId="36F8FA3C" w14:textId="77777777" w:rsidR="00DF0865" w:rsidRPr="0092510D" w:rsidRDefault="00DF0865" w:rsidP="00DF0865">
      <w:pPr>
        <w:rPr>
          <w:rFonts w:ascii="Aptos" w:eastAsiaTheme="minorHAnsi" w:hAnsi="Aptos" w:cs="Arial"/>
          <w:sz w:val="22"/>
          <w:szCs w:val="22"/>
          <w:lang w:val="en-IN" w:bidi="hi-IN"/>
        </w:rPr>
      </w:pPr>
    </w:p>
    <w:sectPr w:rsidR="00DF0865" w:rsidRPr="0092510D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9FF85" w14:textId="77777777" w:rsidR="00532B4B" w:rsidRDefault="00532B4B" w:rsidP="00A543FF">
      <w:r>
        <w:separator/>
      </w:r>
    </w:p>
  </w:endnote>
  <w:endnote w:type="continuationSeparator" w:id="0">
    <w:p w14:paraId="4CDB6CE0" w14:textId="77777777" w:rsidR="00532B4B" w:rsidRDefault="00532B4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9D472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49A7DFC5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289D21" w14:textId="77777777" w:rsidR="00532B4B" w:rsidRDefault="00532B4B" w:rsidP="00A543FF">
      <w:r>
        <w:separator/>
      </w:r>
    </w:p>
  </w:footnote>
  <w:footnote w:type="continuationSeparator" w:id="0">
    <w:p w14:paraId="015C593B" w14:textId="77777777" w:rsidR="00532B4B" w:rsidRDefault="00532B4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0A854B" w14:textId="04000EC7" w:rsidR="00AF4186" w:rsidRPr="0092510D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Aptos" w:hAnsi="Aptos"/>
        <w:sz w:val="22"/>
        <w:szCs w:val="22"/>
      </w:rPr>
    </w:pPr>
    <w:r w:rsidRPr="0092510D">
      <w:rPr>
        <w:rFonts w:ascii="Aptos" w:hAnsi="Aptos"/>
        <w:bCs/>
        <w:sz w:val="22"/>
        <w:szCs w:val="22"/>
        <w:lang w:val="en-GB"/>
      </w:rPr>
      <w:t xml:space="preserve">Specification No.: </w:t>
    </w:r>
    <w:r w:rsidR="005F5003" w:rsidRPr="005F5003">
      <w:rPr>
        <w:rFonts w:ascii="Aptos" w:hAnsi="Aptos"/>
        <w:b/>
        <w:color w:val="0000FF"/>
        <w:sz w:val="22"/>
        <w:szCs w:val="22"/>
      </w:rPr>
      <w:t>CC/NT/W-GIS/DOM/A04/24/10629</w:t>
    </w:r>
    <w:r w:rsidR="00AC2B14" w:rsidRPr="0092510D">
      <w:rPr>
        <w:rFonts w:ascii="Aptos" w:hAnsi="Aptos"/>
        <w:bCs/>
        <w:sz w:val="22"/>
        <w:szCs w:val="22"/>
        <w:lang w:val="en-GB"/>
      </w:rPr>
      <w:tab/>
    </w:r>
    <w:r w:rsidRPr="0092510D">
      <w:rPr>
        <w:rFonts w:ascii="Aptos" w:hAnsi="Aptos"/>
        <w:sz w:val="22"/>
        <w:szCs w:val="22"/>
      </w:rPr>
      <w:t>Attachment-2</w:t>
    </w:r>
    <w:r w:rsidR="000A172D" w:rsidRPr="0092510D">
      <w:rPr>
        <w:rFonts w:ascii="Aptos" w:hAnsi="Aptos"/>
        <w:sz w:val="22"/>
        <w:szCs w:val="22"/>
      </w:rPr>
      <w:t>8</w:t>
    </w:r>
  </w:p>
  <w:p w14:paraId="2AA86683" w14:textId="77777777" w:rsidR="00A543FF" w:rsidRPr="0092510D" w:rsidRDefault="00A543FF" w:rsidP="00AF4186">
    <w:pPr>
      <w:pStyle w:val="Header"/>
      <w:rPr>
        <w:rFonts w:ascii="Aptos" w:hAnsi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3883701">
    <w:abstractNumId w:val="1"/>
  </w:num>
  <w:num w:numId="2" w16cid:durableId="425811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A172D"/>
    <w:rsid w:val="000C30BF"/>
    <w:rsid w:val="000D0D20"/>
    <w:rsid w:val="000E488D"/>
    <w:rsid w:val="001079C3"/>
    <w:rsid w:val="00194A27"/>
    <w:rsid w:val="00195905"/>
    <w:rsid w:val="00195FFB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B32A2"/>
    <w:rsid w:val="003E2C57"/>
    <w:rsid w:val="003F730E"/>
    <w:rsid w:val="00415063"/>
    <w:rsid w:val="00431B7D"/>
    <w:rsid w:val="00460A36"/>
    <w:rsid w:val="004B0680"/>
    <w:rsid w:val="004C5326"/>
    <w:rsid w:val="004D441B"/>
    <w:rsid w:val="00532B4B"/>
    <w:rsid w:val="005335A1"/>
    <w:rsid w:val="00541837"/>
    <w:rsid w:val="00555E2C"/>
    <w:rsid w:val="005A5E0A"/>
    <w:rsid w:val="005A702E"/>
    <w:rsid w:val="005D3838"/>
    <w:rsid w:val="005E66CB"/>
    <w:rsid w:val="005F5003"/>
    <w:rsid w:val="00607BE8"/>
    <w:rsid w:val="0061785F"/>
    <w:rsid w:val="0064738C"/>
    <w:rsid w:val="00662AAC"/>
    <w:rsid w:val="006B0E45"/>
    <w:rsid w:val="006C1745"/>
    <w:rsid w:val="006C3174"/>
    <w:rsid w:val="007062DE"/>
    <w:rsid w:val="00774131"/>
    <w:rsid w:val="007E1638"/>
    <w:rsid w:val="007F11FE"/>
    <w:rsid w:val="00801676"/>
    <w:rsid w:val="00805ED5"/>
    <w:rsid w:val="00810D80"/>
    <w:rsid w:val="00824702"/>
    <w:rsid w:val="00882423"/>
    <w:rsid w:val="008A0D7E"/>
    <w:rsid w:val="0092510D"/>
    <w:rsid w:val="00930087"/>
    <w:rsid w:val="009500B5"/>
    <w:rsid w:val="009618F3"/>
    <w:rsid w:val="00991DB6"/>
    <w:rsid w:val="009C56CC"/>
    <w:rsid w:val="009F3197"/>
    <w:rsid w:val="00A058B9"/>
    <w:rsid w:val="00A277C2"/>
    <w:rsid w:val="00A443A1"/>
    <w:rsid w:val="00A543FF"/>
    <w:rsid w:val="00A97F0C"/>
    <w:rsid w:val="00AC2B14"/>
    <w:rsid w:val="00AE54F2"/>
    <w:rsid w:val="00AF4186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E64BC"/>
    <w:rsid w:val="00CE70AB"/>
    <w:rsid w:val="00CF3E8A"/>
    <w:rsid w:val="00D15E7A"/>
    <w:rsid w:val="00D50600"/>
    <w:rsid w:val="00D664C1"/>
    <w:rsid w:val="00D834EA"/>
    <w:rsid w:val="00D86829"/>
    <w:rsid w:val="00D92F8A"/>
    <w:rsid w:val="00DE2D97"/>
    <w:rsid w:val="00DE2F3A"/>
    <w:rsid w:val="00DF0865"/>
    <w:rsid w:val="00DF3B96"/>
    <w:rsid w:val="00E33EB4"/>
    <w:rsid w:val="00E60557"/>
    <w:rsid w:val="00E94D6A"/>
    <w:rsid w:val="00E971E6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651D3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</cp:lastModifiedBy>
  <cp:revision>25</cp:revision>
  <cp:lastPrinted>2020-08-04T06:23:00Z</cp:lastPrinted>
  <dcterms:created xsi:type="dcterms:W3CDTF">2020-07-31T09:09:00Z</dcterms:created>
  <dcterms:modified xsi:type="dcterms:W3CDTF">2024-07-30T09:17:00Z</dcterms:modified>
</cp:coreProperties>
</file>